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5" w:rsidRDefault="00A96535" w:rsidP="00A96535">
      <w:pPr>
        <w:pStyle w:val="NoSpacing"/>
        <w:jc w:val="center"/>
      </w:pPr>
    </w:p>
    <w:p w:rsidR="00A96535" w:rsidRDefault="00A96535" w:rsidP="00A96535">
      <w:pPr>
        <w:pStyle w:val="NoSpacing"/>
        <w:jc w:val="center"/>
      </w:pPr>
      <w:proofErr w:type="spellStart"/>
      <w:r>
        <w:t>Documente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participarii</w:t>
      </w:r>
      <w:proofErr w:type="spellEnd"/>
      <w:r>
        <w:t xml:space="preserve"> la concurs – </w:t>
      </w:r>
      <w:proofErr w:type="spellStart"/>
      <w:r>
        <w:t>funcție</w:t>
      </w:r>
      <w:proofErr w:type="spellEnd"/>
      <w:r>
        <w:t xml:space="preserve"> </w:t>
      </w:r>
      <w:proofErr w:type="spellStart"/>
      <w:r>
        <w:t>publica</w:t>
      </w:r>
      <w:proofErr w:type="spellEnd"/>
    </w:p>
    <w:p w:rsidR="00A96535" w:rsidRPr="00A96535" w:rsidRDefault="00A96535" w:rsidP="00A96535">
      <w:pPr>
        <w:pStyle w:val="NoSpacing"/>
        <w:jc w:val="both"/>
      </w:pPr>
    </w:p>
    <w:p w:rsidR="00A96535" w:rsidRPr="00A96535" w:rsidRDefault="00A96535" w:rsidP="00A96535">
      <w:pPr>
        <w:pStyle w:val="NoSpacing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Pr="00A96535">
        <w:rPr>
          <w:color w:val="000000" w:themeColor="text1"/>
          <w:sz w:val="20"/>
          <w:szCs w:val="20"/>
        </w:rPr>
        <w:t> </w:t>
      </w:r>
      <w:r w:rsidRPr="00A96535">
        <w:rPr>
          <w:b/>
          <w:bCs/>
          <w:color w:val="000000" w:themeColor="text1"/>
          <w:sz w:val="20"/>
          <w:szCs w:val="20"/>
        </w:rPr>
        <w:t xml:space="preserve">(1) In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vederea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participarii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la concurs, in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termen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de 20 de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zile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de la data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publicarii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anuntului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pe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pagina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de internet a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autoritatii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sau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institutiei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publice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organizatoare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candidatii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depun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dosarul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de concurs, care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contine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in mod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obligatoriu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>:</w:t>
      </w:r>
    </w:p>
    <w:p w:rsidR="00A96535" w:rsidRPr="00A96535" w:rsidRDefault="00A96535" w:rsidP="00A96535">
      <w:pPr>
        <w:pStyle w:val="NoSpacing"/>
        <w:jc w:val="both"/>
        <w:rPr>
          <w:color w:val="000000" w:themeColor="text1"/>
          <w:sz w:val="20"/>
          <w:szCs w:val="20"/>
        </w:rPr>
      </w:pPr>
      <w:r w:rsidRPr="00A96535">
        <w:rPr>
          <w:b/>
          <w:bCs/>
          <w:color w:val="000000" w:themeColor="text1"/>
          <w:sz w:val="20"/>
          <w:szCs w:val="20"/>
        </w:rPr>
        <w:t>  </w:t>
      </w:r>
      <w:proofErr w:type="gramStart"/>
      <w:r w:rsidRPr="00A96535">
        <w:rPr>
          <w:b/>
          <w:bCs/>
          <w:color w:val="000000" w:themeColor="text1"/>
          <w:sz w:val="20"/>
          <w:szCs w:val="20"/>
        </w:rPr>
        <w:t>a)</w:t>
      </w:r>
      <w:proofErr w:type="spellStart"/>
      <w:proofErr w:type="gramEnd"/>
      <w:r w:rsidRPr="00A96535">
        <w:rPr>
          <w:b/>
          <w:bCs/>
          <w:color w:val="000000" w:themeColor="text1"/>
          <w:sz w:val="20"/>
          <w:szCs w:val="20"/>
        </w:rPr>
        <w:t>formularul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inscriere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prevazut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anexa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nr. 3;</w:t>
      </w:r>
      <w:r w:rsidRPr="00A96535">
        <w:rPr>
          <w:b/>
          <w:bCs/>
          <w:color w:val="000000" w:themeColor="text1"/>
          <w:sz w:val="20"/>
          <w:szCs w:val="20"/>
        </w:rPr>
        <w:br/>
        <w:t>  b</w:t>
      </w:r>
      <w:proofErr w:type="gramStart"/>
      <w:r w:rsidRPr="00A96535">
        <w:rPr>
          <w:b/>
          <w:bCs/>
          <w:color w:val="000000" w:themeColor="text1"/>
          <w:sz w:val="20"/>
          <w:szCs w:val="20"/>
        </w:rPr>
        <w:t>)curriculum</w:t>
      </w:r>
      <w:proofErr w:type="gramEnd"/>
      <w:r w:rsidRPr="00A96535">
        <w:rPr>
          <w:b/>
          <w:bCs/>
          <w:color w:val="000000" w:themeColor="text1"/>
          <w:sz w:val="20"/>
          <w:szCs w:val="20"/>
        </w:rPr>
        <w:t xml:space="preserve"> vitae,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modelul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comun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european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>;</w:t>
      </w:r>
      <w:r w:rsidRPr="00A96535">
        <w:rPr>
          <w:b/>
          <w:bCs/>
          <w:color w:val="000000" w:themeColor="text1"/>
          <w:sz w:val="20"/>
          <w:szCs w:val="20"/>
        </w:rPr>
        <w:br/>
        <w:t>  c)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copia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actului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identitate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>;</w:t>
      </w:r>
      <w:r w:rsidRPr="00A96535">
        <w:rPr>
          <w:b/>
          <w:bCs/>
          <w:color w:val="000000" w:themeColor="text1"/>
          <w:sz w:val="20"/>
          <w:szCs w:val="20"/>
        </w:rPr>
        <w:br/>
        <w:t>  d)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copii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ale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diplomelor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studii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certificatelor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si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altor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documente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care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atesta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efectuarea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unor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specializari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si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</w:rPr>
        <w:t>perfectionari</w:t>
      </w:r>
      <w:proofErr w:type="spellEnd"/>
      <w:r w:rsidRPr="00A96535">
        <w:rPr>
          <w:b/>
          <w:bCs/>
          <w:color w:val="000000" w:themeColor="text1"/>
          <w:sz w:val="20"/>
          <w:szCs w:val="20"/>
        </w:rPr>
        <w:t>;</w:t>
      </w:r>
    </w:p>
    <w:p w:rsidR="00BA0A67" w:rsidRPr="00A96535" w:rsidRDefault="00A96535" w:rsidP="00A96535">
      <w:pPr>
        <w:pStyle w:val="NoSpacing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e)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copie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diplomei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master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domeniul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administratiei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publice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management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ori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specialitatea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studiilor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necesare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exercitarii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functiei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publice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dupa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caz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situatia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in care diploma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absolvire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licenta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candidatului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nu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este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echivalenta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cu diploma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studii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universitare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master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specialitate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conform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prevederilor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art. </w:t>
      </w:r>
      <w:proofErr w:type="gram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153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alin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(2) </w:t>
      </w:r>
      <w:proofErr w:type="gram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din</w:t>
      </w:r>
      <w:proofErr w:type="gram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Legea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educatiei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nationale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hyperlink r:id="rId5" w:anchor="/view/00010102.11-20211230-rkJXANgAjiK" w:history="1">
        <w:r w:rsidRPr="00A96535">
          <w:rPr>
            <w:rStyle w:val="Hyperlink"/>
            <w:b/>
            <w:bCs/>
            <w:color w:val="000000" w:themeColor="text1"/>
            <w:sz w:val="20"/>
            <w:szCs w:val="20"/>
          </w:rPr>
          <w:t>nr. 1/2011</w:t>
        </w:r>
      </w:hyperlink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cu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modificarile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completarile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ulterioare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;</w:t>
      </w:r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br/>
        <w:t xml:space="preserve"> f</w:t>
      </w:r>
      <w:proofErr w:type="gram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)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copia</w:t>
      </w:r>
      <w:proofErr w:type="spellEnd"/>
      <w:proofErr w:type="gram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carnetului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munca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adeverintei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eliberate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angajator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perioada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lucrata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care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ateste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vechimea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munca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specialitatea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studiilor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solicitate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ocuparea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postului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functiei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exercitarea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profesiei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;</w:t>
      </w:r>
    </w:p>
    <w:p w:rsidR="00A96535" w:rsidRPr="00A96535" w:rsidRDefault="00A96535" w:rsidP="00A96535">
      <w:pPr>
        <w:pStyle w:val="NoSpacing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g)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copia</w:t>
      </w:r>
      <w:proofErr w:type="spellEnd"/>
      <w:proofErr w:type="gram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adeverintei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care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atesta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starea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sanatate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corespunzatoare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eliberata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cu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cel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mult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6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luni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anterior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derularii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concursului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catre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medicul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familie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al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candidatului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;</w:t>
      </w:r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br/>
        <w:t> h)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copia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adeverintei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care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atesta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starea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sanatate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corespunzatoare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efort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fizic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cazul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functiilor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publice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caror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ocupare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este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necesara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indeplinirea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unor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conditii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specifice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care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implica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efort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fizic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testeaza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prin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proba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suplimentara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;</w:t>
      </w:r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br/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)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cazierul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judiciar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;</w:t>
      </w:r>
    </w:p>
    <w:p w:rsidR="00A96535" w:rsidRPr="00A96535" w:rsidRDefault="00A96535" w:rsidP="00A96535">
      <w:pPr>
        <w:pStyle w:val="NoSpacing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j)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declaratia</w:t>
      </w:r>
      <w:proofErr w:type="spellEnd"/>
      <w:proofErr w:type="gram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propria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raspundere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prin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completarea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rubricii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corespunzatoare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formularul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inscriere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adeverinta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care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ateste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lipsa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calitatii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lucrator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al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Securitatii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colaborator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al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acesteia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in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conditiile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prevazute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legislatia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specifica</w:t>
      </w:r>
      <w:proofErr w:type="spellEnd"/>
      <w:r w:rsidRPr="00A96535">
        <w:rPr>
          <w:b/>
          <w:bCs/>
          <w:color w:val="000000" w:themeColor="text1"/>
          <w:sz w:val="20"/>
          <w:szCs w:val="20"/>
          <w:shd w:val="clear" w:color="auto" w:fill="FFFFFF"/>
        </w:rPr>
        <w:t>."</w:t>
      </w:r>
    </w:p>
    <w:p w:rsidR="00A96535" w:rsidRDefault="00A96535">
      <w:pPr>
        <w:rPr>
          <w:color w:val="000000" w:themeColor="text1"/>
        </w:rPr>
      </w:pPr>
    </w:p>
    <w:p w:rsidR="00B36B89" w:rsidRDefault="00B36B89">
      <w:pPr>
        <w:rPr>
          <w:color w:val="000000" w:themeColor="text1"/>
        </w:rPr>
      </w:pPr>
    </w:p>
    <w:p w:rsidR="00B36B89" w:rsidRPr="00A96535" w:rsidRDefault="00B36B89" w:rsidP="00B36B89">
      <w:pPr>
        <w:rPr>
          <w:color w:val="000000" w:themeColor="text1"/>
        </w:rPr>
      </w:pPr>
      <w:bookmarkStart w:id="0" w:name="_GoBack"/>
      <w:bookmarkEnd w:id="0"/>
    </w:p>
    <w:sectPr w:rsidR="00B36B89" w:rsidRPr="00A96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44"/>
    <w:rsid w:val="001E6344"/>
    <w:rsid w:val="00A96535"/>
    <w:rsid w:val="00B36B89"/>
    <w:rsid w:val="00B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5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6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6535"/>
    <w:rPr>
      <w:color w:val="0000FF"/>
      <w:u w:val="single"/>
    </w:rPr>
  </w:style>
  <w:style w:type="paragraph" w:styleId="NoSpacing">
    <w:name w:val="No Spacing"/>
    <w:uiPriority w:val="1"/>
    <w:qFormat/>
    <w:rsid w:val="00A9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5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6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6535"/>
    <w:rPr>
      <w:color w:val="0000FF"/>
      <w:u w:val="single"/>
    </w:rPr>
  </w:style>
  <w:style w:type="paragraph" w:styleId="NoSpacing">
    <w:name w:val="No Spacing"/>
    <w:uiPriority w:val="1"/>
    <w:qFormat/>
    <w:rsid w:val="00A9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am-legislatie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2022-01-06T10:35:00Z</dcterms:created>
  <dcterms:modified xsi:type="dcterms:W3CDTF">2022-01-06T12:05:00Z</dcterms:modified>
</cp:coreProperties>
</file>